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44943C1D" w:rsidR="007E5714" w:rsidRPr="00390E4F" w:rsidRDefault="00F076AD" w:rsidP="007E5714">
      <w:pPr>
        <w:pStyle w:val="Berichtkop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nl-NL"/>
        </w:rPr>
      </w:pPr>
      <w:r w:rsidRPr="00390E4F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nl-NL"/>
        </w:rPr>
        <w:t>MARMORETTE</w:t>
      </w:r>
      <w:r w:rsidR="00E44F4D" w:rsidRPr="00390E4F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nl-NL"/>
        </w:rPr>
        <w:t xml:space="preserve"> 2.5MM BFL-S1</w:t>
      </w:r>
    </w:p>
    <w:p w14:paraId="74C9DDD0" w14:textId="36813887" w:rsidR="00534C66" w:rsidRPr="00390E4F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nl-NL" w:eastAsia="ko-KR"/>
        </w:rPr>
      </w:pPr>
    </w:p>
    <w:p w14:paraId="1662585B" w14:textId="77777777" w:rsidR="007E5714" w:rsidRPr="00390E4F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nl-NL" w:eastAsia="ko-KR"/>
        </w:rPr>
      </w:pPr>
    </w:p>
    <w:bookmarkEnd w:id="0"/>
    <w:p w14:paraId="55FA76A4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MARMORETTE is een compacte, gekalanderde linoleum vloerbedekking, verkrijgbaar in 2m brede rollen, die een uitstekende slijtvastheid biedt in druk belopen ruimtes. </w:t>
      </w:r>
    </w:p>
    <w:p w14:paraId="04A64940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A54BD4A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90E4F">
        <w:rPr>
          <w:rFonts w:asciiTheme="minorHAnsi" w:hAnsiTheme="minorHAnsi" w:cstheme="minorHAnsi"/>
          <w:sz w:val="22"/>
          <w:szCs w:val="22"/>
          <w:lang w:val="nl-NL"/>
        </w:rPr>
        <w:t>Het weegt 2900g/m² in een dikte van 2,5 mm.</w:t>
      </w:r>
    </w:p>
    <w:p w14:paraId="1FEEC40F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5E436D0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De vloerbedekking heeft een gemarmerd patroon en een matte afwerking. Het is gemaakt van 98% natuurlijke grondstoffen (van biologische en minerale oorsprong): lijnzaadolie, houtpoeder, hars, kurk, minerale vulstof en </w:t>
      </w:r>
      <w:proofErr w:type="spellStart"/>
      <w:r w:rsidRPr="00390E4F">
        <w:rPr>
          <w:rFonts w:asciiTheme="minorHAnsi" w:hAnsiTheme="minorHAnsi" w:cstheme="minorHAnsi"/>
          <w:sz w:val="22"/>
          <w:szCs w:val="22"/>
          <w:lang w:val="nl-NL"/>
        </w:rPr>
        <w:t>hessian</w:t>
      </w:r>
      <w:proofErr w:type="spellEnd"/>
      <w:r w:rsidRPr="00390E4F">
        <w:rPr>
          <w:rFonts w:asciiTheme="minorHAnsi" w:hAnsiTheme="minorHAnsi" w:cstheme="minorHAnsi"/>
          <w:sz w:val="22"/>
          <w:szCs w:val="22"/>
          <w:lang w:val="nl-NL"/>
        </w:rPr>
        <w:t>, waarvan 76% snel hernieuwbaar is.</w:t>
      </w:r>
    </w:p>
    <w:p w14:paraId="3F17885A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04D6C6C8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De coating wordt in de fabriek voorzien van </w:t>
      </w:r>
      <w:proofErr w:type="spellStart"/>
      <w:r w:rsidRPr="00390E4F">
        <w:rPr>
          <w:rFonts w:asciiTheme="minorHAnsi" w:hAnsiTheme="minorHAnsi" w:cstheme="minorHAnsi"/>
          <w:sz w:val="22"/>
          <w:szCs w:val="22"/>
          <w:lang w:val="nl-NL"/>
        </w:rPr>
        <w:t>Neocare</w:t>
      </w:r>
      <w:proofErr w:type="spellEnd"/>
      <w:r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 oplosmiddelvrije oppervlaktebehandeling, een </w:t>
      </w:r>
      <w:proofErr w:type="spellStart"/>
      <w:r w:rsidRPr="00390E4F">
        <w:rPr>
          <w:rFonts w:asciiTheme="minorHAnsi" w:hAnsiTheme="minorHAnsi" w:cstheme="minorHAnsi"/>
          <w:sz w:val="22"/>
          <w:szCs w:val="22"/>
          <w:lang w:val="nl-NL"/>
        </w:rPr>
        <w:t>gefotopolymeriseerde</w:t>
      </w:r>
      <w:proofErr w:type="spellEnd"/>
      <w:r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 lak op acrylaatbasis die wordt verkregen door drievoudige UV- en laser-</w:t>
      </w:r>
      <w:proofErr w:type="spellStart"/>
      <w:r w:rsidRPr="00390E4F">
        <w:rPr>
          <w:rFonts w:asciiTheme="minorHAnsi" w:hAnsiTheme="minorHAnsi" w:cstheme="minorHAnsi"/>
          <w:sz w:val="22"/>
          <w:szCs w:val="22"/>
          <w:lang w:val="nl-NL"/>
        </w:rPr>
        <w:t>crosslinking</w:t>
      </w:r>
      <w:proofErr w:type="spellEnd"/>
      <w:r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 en die een uitstekende kras- en vlekbestendigheid biedt tegen de belangrijkste producten die in agressieve omgevingen worden gebruikt, zoals bleekmiddel, hydroalcoholische oplossingen, Betadine, Eosine en markers, waardoor een uitstekende duurzaamheid en eenvoudig onderhoud gegarandeerd zijn.</w:t>
      </w:r>
    </w:p>
    <w:p w14:paraId="3E949137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493CB69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90E4F">
        <w:rPr>
          <w:rFonts w:asciiTheme="minorHAnsi" w:hAnsiTheme="minorHAnsi" w:cstheme="minorHAnsi"/>
          <w:sz w:val="22"/>
          <w:szCs w:val="22"/>
          <w:lang w:val="nl-NL"/>
        </w:rPr>
        <w:t>De oppervlaktebehandeling vereist geen metallisatie gedurende de levenscyclus van het product. Het kan echter gemakkelijk worden gemetalliseerd als de klant dat wenst.</w:t>
      </w:r>
    </w:p>
    <w:p w14:paraId="14EF7295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10B8623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Het product zorgt voor een perfecte luchtkwaliteit binnenshuis (TVOC op 28 dagen (EN 16516) &lt; 10 </w:t>
      </w:r>
      <w:r w:rsidRPr="00390E4F">
        <w:rPr>
          <w:rFonts w:asciiTheme="minorHAnsi" w:hAnsiTheme="minorHAnsi" w:cstheme="minorHAnsi"/>
          <w:sz w:val="22"/>
          <w:szCs w:val="22"/>
        </w:rPr>
        <w:t>μ</w:t>
      </w:r>
      <w:r w:rsidRPr="00390E4F">
        <w:rPr>
          <w:rFonts w:asciiTheme="minorHAnsi" w:hAnsiTheme="minorHAnsi" w:cstheme="minorHAnsi"/>
          <w:sz w:val="22"/>
          <w:szCs w:val="22"/>
          <w:lang w:val="nl-NL"/>
        </w:rPr>
        <w:t>g / m3) en is geclassificeerd A+ (de beste klasse) voor gezondheidsdoeleinden. Het is Floorscore, M1 en Blue Angel gecertificeerd.</w:t>
      </w:r>
    </w:p>
    <w:p w14:paraId="7225B58B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2BB2849E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90E4F">
        <w:rPr>
          <w:rFonts w:asciiTheme="minorHAnsi" w:hAnsiTheme="minorHAnsi" w:cstheme="minorHAnsi"/>
          <w:sz w:val="22"/>
          <w:szCs w:val="22"/>
          <w:lang w:val="nl-NL"/>
        </w:rPr>
        <w:t>De gevelbekleding is 100% recyclebaar, gemaakt van minimaal 25% gerecycled materiaal en kan tot 40% gerecycled materiaal bevatten, 100% gecontroleerd en voldoet aan de REACH-voorschriften.</w:t>
      </w:r>
    </w:p>
    <w:p w14:paraId="7A966342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A75FBE7" w14:textId="3A11DF3F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90E4F">
        <w:rPr>
          <w:rFonts w:asciiTheme="minorHAnsi" w:hAnsiTheme="minorHAnsi" w:cstheme="minorHAnsi"/>
          <w:sz w:val="22"/>
          <w:szCs w:val="22"/>
          <w:lang w:val="nl-NL"/>
        </w:rPr>
        <w:t>Deze coating is duurzaam ontworpen en geproduceerd in een fabriek die ISO 9001 (kwaliteit), ISO 14001 (milieu) en ISO 50001 (energie) gecertificeerd is en heeft het certificaat "</w:t>
      </w:r>
      <w:proofErr w:type="spellStart"/>
      <w:r w:rsidRPr="00390E4F">
        <w:rPr>
          <w:rFonts w:asciiTheme="minorHAnsi" w:hAnsiTheme="minorHAnsi" w:cstheme="minorHAnsi"/>
          <w:sz w:val="22"/>
          <w:szCs w:val="22"/>
          <w:lang w:val="nl-NL"/>
        </w:rPr>
        <w:t>Cradle</w:t>
      </w:r>
      <w:proofErr w:type="spellEnd"/>
      <w:r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390E4F">
        <w:rPr>
          <w:rFonts w:asciiTheme="minorHAnsi" w:hAnsiTheme="minorHAnsi" w:cstheme="minorHAnsi"/>
          <w:sz w:val="22"/>
          <w:szCs w:val="22"/>
          <w:lang w:val="nl-NL"/>
        </w:rPr>
        <w:t>to</w:t>
      </w:r>
      <w:proofErr w:type="spellEnd"/>
      <w:r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390E4F">
        <w:rPr>
          <w:rFonts w:asciiTheme="minorHAnsi" w:hAnsiTheme="minorHAnsi" w:cstheme="minorHAnsi"/>
          <w:sz w:val="22"/>
          <w:szCs w:val="22"/>
          <w:lang w:val="nl-NL"/>
        </w:rPr>
        <w:t>Cradle</w:t>
      </w:r>
      <w:proofErr w:type="spellEnd"/>
      <w:r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 Silver". </w:t>
      </w:r>
      <w:r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De </w:t>
      </w:r>
      <w:proofErr w:type="spellStart"/>
      <w:r w:rsidRPr="00C23D9A">
        <w:rPr>
          <w:rFonts w:asciiTheme="minorHAnsi" w:hAnsiTheme="minorHAnsi" w:cstheme="minorHAnsi"/>
          <w:sz w:val="22"/>
          <w:szCs w:val="22"/>
          <w:lang w:val="nl-NL"/>
        </w:rPr>
        <w:t>Environmental</w:t>
      </w:r>
      <w:proofErr w:type="spellEnd"/>
      <w:r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Performance </w:t>
      </w:r>
      <w:proofErr w:type="spellStart"/>
      <w:r w:rsidRPr="00C23D9A">
        <w:rPr>
          <w:rFonts w:asciiTheme="minorHAnsi" w:hAnsiTheme="minorHAnsi" w:cstheme="minorHAnsi"/>
          <w:sz w:val="22"/>
          <w:szCs w:val="22"/>
          <w:lang w:val="nl-NL"/>
        </w:rPr>
        <w:t>Declaration</w:t>
      </w:r>
      <w:proofErr w:type="spellEnd"/>
      <w:r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(EPD), gecertificeerd door een extern laboratorium, geeft aan dat het product </w:t>
      </w:r>
      <w:r>
        <w:rPr>
          <w:rFonts w:asciiTheme="minorHAnsi" w:hAnsiTheme="minorHAnsi" w:cstheme="minorHAnsi"/>
          <w:sz w:val="22"/>
          <w:szCs w:val="22"/>
          <w:lang w:val="nl-NL"/>
        </w:rPr>
        <w:t>Co</w:t>
      </w:r>
      <w:r w:rsidRPr="007167F1">
        <w:rPr>
          <w:rFonts w:asciiTheme="minorHAnsi" w:hAnsiTheme="minorHAnsi" w:cstheme="minorHAnsi"/>
          <w:sz w:val="22"/>
          <w:szCs w:val="22"/>
          <w:vertAlign w:val="superscript"/>
          <w:lang w:val="nl-NL"/>
        </w:rPr>
        <w:t>2</w:t>
      </w:r>
      <w:r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neutraal </w:t>
      </w:r>
      <w:r w:rsidRPr="00C23D9A">
        <w:rPr>
          <w:rFonts w:asciiTheme="minorHAnsi" w:hAnsiTheme="minorHAnsi" w:cstheme="minorHAnsi"/>
          <w:sz w:val="22"/>
          <w:szCs w:val="22"/>
          <w:lang w:val="nl-NL"/>
        </w:rPr>
        <w:t>is tijdens de eerste fasen van de levenscyclus ("</w:t>
      </w:r>
      <w:proofErr w:type="spellStart"/>
      <w:r w:rsidRPr="00C23D9A">
        <w:rPr>
          <w:rFonts w:asciiTheme="minorHAnsi" w:hAnsiTheme="minorHAnsi" w:cstheme="minorHAnsi"/>
          <w:sz w:val="22"/>
          <w:szCs w:val="22"/>
          <w:lang w:val="nl-NL"/>
        </w:rPr>
        <w:t>from</w:t>
      </w:r>
      <w:proofErr w:type="spellEnd"/>
      <w:r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23D9A">
        <w:rPr>
          <w:rFonts w:asciiTheme="minorHAnsi" w:hAnsiTheme="minorHAnsi" w:cstheme="minorHAnsi"/>
          <w:sz w:val="22"/>
          <w:szCs w:val="22"/>
          <w:lang w:val="nl-NL"/>
        </w:rPr>
        <w:t>cradle</w:t>
      </w:r>
      <w:proofErr w:type="spellEnd"/>
      <w:r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C23D9A">
        <w:rPr>
          <w:rFonts w:asciiTheme="minorHAnsi" w:hAnsiTheme="minorHAnsi" w:cstheme="minorHAnsi"/>
          <w:sz w:val="22"/>
          <w:szCs w:val="22"/>
          <w:lang w:val="nl-NL"/>
        </w:rPr>
        <w:t>to</w:t>
      </w:r>
      <w:proofErr w:type="spellEnd"/>
      <w:r w:rsidRPr="00C23D9A">
        <w:rPr>
          <w:rFonts w:asciiTheme="minorHAnsi" w:hAnsiTheme="minorHAnsi" w:cstheme="minorHAnsi"/>
          <w:sz w:val="22"/>
          <w:szCs w:val="22"/>
          <w:lang w:val="nl-NL"/>
        </w:rPr>
        <w:t xml:space="preserve"> gate").</w:t>
      </w:r>
    </w:p>
    <w:p w14:paraId="1B4DCABA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266F426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90E4F">
        <w:rPr>
          <w:rFonts w:asciiTheme="minorHAnsi" w:hAnsiTheme="minorHAnsi" w:cstheme="minorHAnsi"/>
          <w:sz w:val="22"/>
          <w:szCs w:val="22"/>
          <w:lang w:val="nl-NL"/>
        </w:rPr>
        <w:t xml:space="preserve">De camouflage lasnaad maakt de naden tussen de strips onzichtbaar. </w:t>
      </w:r>
    </w:p>
    <w:p w14:paraId="12B12096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03BD89C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90E4F">
        <w:rPr>
          <w:rFonts w:asciiTheme="minorHAnsi" w:hAnsiTheme="minorHAnsi" w:cstheme="minorHAnsi"/>
          <w:sz w:val="22"/>
          <w:szCs w:val="22"/>
          <w:lang w:val="nl-NL"/>
        </w:rPr>
        <w:t>Het is antistatisch, antibacterieel volgens ISO 22196 / JIS Z 2801 en antiviraal volgens ISO 21702.</w:t>
      </w:r>
    </w:p>
    <w:p w14:paraId="02F1A268" w14:textId="77777777" w:rsidR="00390E4F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CDDA566" w14:textId="0AF01912" w:rsidR="002C6C98" w:rsidRPr="00390E4F" w:rsidRDefault="00390E4F" w:rsidP="00390E4F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390E4F">
        <w:rPr>
          <w:rFonts w:asciiTheme="minorHAnsi" w:hAnsiTheme="minorHAnsi" w:cstheme="minorHAnsi"/>
          <w:sz w:val="22"/>
          <w:szCs w:val="22"/>
          <w:lang w:val="nl-NL"/>
        </w:rPr>
        <w:t>Het is U4P3E1/2C1 en Bfl-s1 brandwerend.</w:t>
      </w:r>
    </w:p>
    <w:sectPr w:rsidR="002C6C98" w:rsidRPr="00390E4F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9B2D" w14:textId="77777777" w:rsidR="005065BF" w:rsidRDefault="005065BF">
      <w:r>
        <w:separator/>
      </w:r>
    </w:p>
  </w:endnote>
  <w:endnote w:type="continuationSeparator" w:id="0">
    <w:p w14:paraId="38FE1FC5" w14:textId="77777777" w:rsidR="005065BF" w:rsidRDefault="0050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0F9ED07" w14:textId="77777777" w:rsidR="00DB0149" w:rsidRDefault="00DB01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Voettekst"/>
      <w:spacing w:before="0" w:line="240" w:lineRule="auto"/>
      <w:jc w:val="left"/>
    </w:pPr>
    <w:r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Tabelraster"/>
      <w:tblW w:w="11204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04"/>
    </w:tblGrid>
    <w:tr w:rsidR="00B34590" w:rsidRPr="00B34590" w14:paraId="2481AB58" w14:textId="77777777" w:rsidTr="00390E4F">
      <w:tc>
        <w:tcPr>
          <w:tcW w:w="11204" w:type="dxa"/>
        </w:tcPr>
        <w:p w14:paraId="14FAAF8A" w14:textId="77777777" w:rsidR="00B34590" w:rsidRPr="00B34590" w:rsidRDefault="00B34590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</w:p>
        <w:p w14:paraId="14CD56A5" w14:textId="280BE004" w:rsidR="00B34590" w:rsidRPr="00B34590" w:rsidRDefault="00390E4F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  <w:proofErr w:type="spellStart"/>
          <w:r>
            <w:rPr>
              <w:rStyle w:val="Paginanummer"/>
              <w:rFonts w:ascii="Calibri" w:hAnsi="Calibri" w:cs="Calibri"/>
              <w:sz w:val="22"/>
              <w:szCs w:val="22"/>
            </w:rPr>
            <w:t>Productbeschrijving</w:t>
          </w:r>
          <w:proofErr w:type="spellEnd"/>
          <w:r w:rsidR="00B34590" w:rsidRPr="00B34590">
            <w:rPr>
              <w:rStyle w:val="Paginanummer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Paginanummer"/>
              <w:rFonts w:ascii="Calibri" w:hAnsi="Calibri" w:cs="Calibri"/>
              <w:sz w:val="22"/>
              <w:szCs w:val="22"/>
            </w:rPr>
            <w:t>gerflorbenelux.com</w:t>
          </w:r>
        </w:p>
      </w:tc>
    </w:tr>
  </w:tbl>
  <w:p w14:paraId="6D3DB04A" w14:textId="34F48957" w:rsidR="00DB0149" w:rsidRDefault="00DB0149" w:rsidP="00A959B3">
    <w:pPr>
      <w:pStyle w:val="Voettekst"/>
      <w:spacing w:before="0"/>
    </w:pPr>
    <w:r>
      <w:rPr>
        <w:rStyle w:val="Paginanummer"/>
      </w:rPr>
      <w:tab/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734C" w14:textId="77777777" w:rsidR="005065BF" w:rsidRDefault="005065BF">
      <w:r>
        <w:separator/>
      </w:r>
    </w:p>
  </w:footnote>
  <w:footnote w:type="continuationSeparator" w:id="0">
    <w:p w14:paraId="16F933A1" w14:textId="77777777" w:rsidR="005065BF" w:rsidRDefault="00506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Koptekst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665977">
    <w:abstractNumId w:val="7"/>
  </w:num>
  <w:num w:numId="2" w16cid:durableId="995181981">
    <w:abstractNumId w:val="2"/>
  </w:num>
  <w:num w:numId="3" w16cid:durableId="2095273649">
    <w:abstractNumId w:val="0"/>
  </w:num>
  <w:num w:numId="4" w16cid:durableId="1440296949">
    <w:abstractNumId w:val="1"/>
  </w:num>
  <w:num w:numId="5" w16cid:durableId="615790492">
    <w:abstractNumId w:val="5"/>
  </w:num>
  <w:num w:numId="6" w16cid:durableId="1631134950">
    <w:abstractNumId w:val="4"/>
  </w:num>
  <w:num w:numId="7" w16cid:durableId="1648972875">
    <w:abstractNumId w:val="3"/>
  </w:num>
  <w:num w:numId="8" w16cid:durableId="17985677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5504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5FA1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381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18D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0E4F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065BF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1E23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9AC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7F62E3"/>
    <w:rsid w:val="008019EE"/>
    <w:rsid w:val="00803D07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3361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1140F"/>
    <w:rsid w:val="00D208E6"/>
    <w:rsid w:val="00D24607"/>
    <w:rsid w:val="00D25E03"/>
    <w:rsid w:val="00D30D1D"/>
    <w:rsid w:val="00D32F9D"/>
    <w:rsid w:val="00D35340"/>
    <w:rsid w:val="00D35D44"/>
    <w:rsid w:val="00D37749"/>
    <w:rsid w:val="00D4097A"/>
    <w:rsid w:val="00D4117E"/>
    <w:rsid w:val="00D4200E"/>
    <w:rsid w:val="00D43EDC"/>
    <w:rsid w:val="00D502DD"/>
    <w:rsid w:val="00D51F6C"/>
    <w:rsid w:val="00D5305F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4D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076AD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Kop1">
    <w:name w:val="heading 1"/>
    <w:basedOn w:val="Standaard"/>
    <w:next w:val="Plattetekst"/>
    <w:link w:val="Kop1Ch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Kop2">
    <w:name w:val="heading 2"/>
    <w:basedOn w:val="Standaard"/>
    <w:next w:val="Plattetekst"/>
    <w:link w:val="Kop2Ch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Kop3">
    <w:name w:val="heading 3"/>
    <w:basedOn w:val="Standaard"/>
    <w:next w:val="Plattetekst"/>
    <w:link w:val="Kop3Ch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Kop4">
    <w:name w:val="heading 4"/>
    <w:basedOn w:val="Standaard"/>
    <w:next w:val="Plattetekst"/>
    <w:link w:val="Kop4Ch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Kop5">
    <w:name w:val="heading 5"/>
    <w:basedOn w:val="Standaard"/>
    <w:next w:val="Plattetekst"/>
    <w:link w:val="Kop5Ch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007CEB"/>
    <w:pPr>
      <w:spacing w:after="220" w:line="180" w:lineRule="atLeast"/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Tabelraster">
    <w:name w:val="Table Grid"/>
    <w:basedOn w:val="Standaardtabe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Standaard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Standaard"/>
    <w:next w:val="Standaard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Plattetekst"/>
    <w:next w:val="Standaard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Plattetekst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Voettekst">
    <w:name w:val="footer"/>
    <w:basedOn w:val="En-tteBase"/>
    <w:link w:val="VoettekstChar"/>
    <w:uiPriority w:val="99"/>
    <w:rsid w:val="00007CEB"/>
    <w:pPr>
      <w:spacing w:before="60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Koptekst">
    <w:name w:val="header"/>
    <w:basedOn w:val="En-tteBase"/>
    <w:link w:val="KoptekstChar"/>
    <w:uiPriority w:val="99"/>
    <w:rsid w:val="00007CEB"/>
    <w:pPr>
      <w:spacing w:after="60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Plattetekst"/>
    <w:next w:val="Plattetekst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erichtkop">
    <w:name w:val="Message Header"/>
    <w:basedOn w:val="Plattetekst"/>
    <w:link w:val="BerichtkopCh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BerichtkopChar">
    <w:name w:val="Berichtkop Char"/>
    <w:basedOn w:val="Standaardalinea-lettertype"/>
    <w:link w:val="Berichtkop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Berichtkop"/>
    <w:next w:val="Berichtkop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Berichtkop"/>
    <w:next w:val="Plattetekst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Standaardinspringing">
    <w:name w:val="Normal Indent"/>
    <w:basedOn w:val="Standaard"/>
    <w:uiPriority w:val="99"/>
    <w:rsid w:val="00007CEB"/>
    <w:pPr>
      <w:ind w:left="720"/>
    </w:pPr>
  </w:style>
  <w:style w:type="character" w:styleId="Paginanummer">
    <w:name w:val="page number"/>
    <w:basedOn w:val="Standaardalinea-lettertype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Standaard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Handtekening">
    <w:name w:val="Signature"/>
    <w:basedOn w:val="Plattetekst"/>
    <w:link w:val="HandtekeningChar"/>
    <w:uiPriority w:val="99"/>
    <w:rsid w:val="00007CEB"/>
    <w:pPr>
      <w:keepNext/>
      <w:keepLines/>
      <w:spacing w:before="660" w:after="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Handtekening"/>
    <w:next w:val="Standaard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Handtekening"/>
    <w:next w:val="SignatureIntitulduposte"/>
    <w:uiPriority w:val="99"/>
    <w:rsid w:val="00007CEB"/>
    <w:pPr>
      <w:spacing w:before="720"/>
      <w:jc w:val="left"/>
    </w:pPr>
  </w:style>
  <w:style w:type="paragraph" w:styleId="Tekstzonderopmaak">
    <w:name w:val="Plain Text"/>
    <w:basedOn w:val="Standaard"/>
    <w:link w:val="TekstzonderopmaakChar"/>
    <w:uiPriority w:val="99"/>
    <w:rsid w:val="0028182D"/>
    <w:rPr>
      <w:rFonts w:ascii="Courier New" w:hAnsi="Courier New" w:cs="Courier New"/>
      <w:spacing w:val="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Standaard"/>
    <w:next w:val="Standaard"/>
    <w:uiPriority w:val="99"/>
    <w:rsid w:val="00007CEB"/>
    <w:pPr>
      <w:keepNext/>
      <w:spacing w:line="220" w:lineRule="atLeast"/>
    </w:pPr>
  </w:style>
  <w:style w:type="paragraph" w:styleId="Ballontekst">
    <w:name w:val="Balloon Text"/>
    <w:basedOn w:val="Standaard"/>
    <w:link w:val="BallontekstCh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Standaardalinea-lettertype"/>
    <w:uiPriority w:val="99"/>
    <w:rsid w:val="00D32F9D"/>
    <w:rPr>
      <w:rFonts w:cs="Times New Roman"/>
    </w:rPr>
  </w:style>
  <w:style w:type="character" w:customStyle="1" w:styleId="normaltext">
    <w:name w:val="normaltext"/>
    <w:basedOn w:val="Standaardalinea-lettertype"/>
    <w:uiPriority w:val="99"/>
    <w:rsid w:val="00EC1DCC"/>
    <w:rPr>
      <w:rFonts w:cs="Times New Roman"/>
    </w:rPr>
  </w:style>
  <w:style w:type="paragraph" w:styleId="Lijstalinea">
    <w:name w:val="List Paragraph"/>
    <w:basedOn w:val="Standaard"/>
    <w:uiPriority w:val="34"/>
    <w:qFormat/>
    <w:rsid w:val="005A0DB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192dbc01946df63c0de464764e9d8eb9">
  <xsd:schema xmlns:xsd="http://www.w3.org/2001/XMLSchema" xmlns:xs="http://www.w3.org/2001/XMLSchema" xmlns:p="http://schemas.microsoft.com/office/2006/metadata/properties" xmlns:ns2="feb9cd43-0d68-4ffc-b9a0-f652a27578c1" xmlns:ns3="a189ea14-1fe6-4305-bf2d-9479935b0142" targetNamespace="http://schemas.microsoft.com/office/2006/metadata/properties" ma:root="true" ma:fieldsID="64d426c55257414445d47c807c67f505" ns2:_="" ns3:_="">
    <xsd:import namespace="feb9cd43-0d68-4ffc-b9a0-f652a27578c1"/>
    <xsd:import namespace="a189ea14-1fe6-4305-bf2d-9479935b0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7C2D2-A444-476A-9344-DA577A740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2FEE5-2D03-43BF-B205-67F84C44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DE BRUIN Roland</cp:lastModifiedBy>
  <cp:revision>2</cp:revision>
  <cp:lastPrinted>2020-05-05T13:18:00Z</cp:lastPrinted>
  <dcterms:created xsi:type="dcterms:W3CDTF">2023-11-01T10:10:00Z</dcterms:created>
  <dcterms:modified xsi:type="dcterms:W3CDTF">2023-11-01T10:10:00Z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